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88" w:rsidRPr="00763B88" w:rsidRDefault="00763B88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ПОСТАНОВЛЕНИЕ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от 23 октября 2015 г. N 528-П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О ПРЕДОСТАВЛЕНИИ СУБСИДИЙ ИЗ ОБЛАСТНОГО БЮДЖЕТА </w:t>
      </w:r>
      <w:proofErr w:type="gramStart"/>
      <w:r w:rsidRPr="00763B88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ОБЛАСТИ В ЦЕЛЯХ ВОЗМЕЩЕНИЯ ЗАТРАТ, ВОЗНИКАЮЩИХ В СВЯЗИ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С ОСУЩЕСТВЛЕНИЕМ ДЕЯТЕЛЬНОСТИ ПО ВЫПОЛНЕНИЮ РАБОТ И ОКАЗАНИЮ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УСЛУГ В СФЕРЕ ОБЩЕСТВЕННОГО ПИТАНИЯ</w:t>
      </w:r>
    </w:p>
    <w:p w:rsidR="00763B88" w:rsidRPr="00763B88" w:rsidRDefault="00763B88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63B88" w:rsidRPr="00763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8" w:rsidRPr="00763B88" w:rsidRDefault="00763B8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8" w:rsidRPr="00763B88" w:rsidRDefault="00763B8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63B88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26.12.2015 </w:t>
            </w:r>
            <w:hyperlink r:id="rId5">
              <w:r w:rsidRPr="00763B88">
                <w:rPr>
                  <w:rFonts w:ascii="PT Astra Serif" w:hAnsi="PT Astra Serif"/>
                  <w:sz w:val="24"/>
                  <w:szCs w:val="24"/>
                </w:rPr>
                <w:t>N 712-П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06.09.2016 </w:t>
            </w:r>
            <w:hyperlink r:id="rId6">
              <w:r w:rsidRPr="00763B88">
                <w:rPr>
                  <w:rFonts w:ascii="PT Astra Serif" w:hAnsi="PT Astra Serif"/>
                  <w:sz w:val="24"/>
                  <w:szCs w:val="24"/>
                </w:rPr>
                <w:t>N 422-П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29.12.2016 </w:t>
            </w:r>
            <w:hyperlink r:id="rId7">
              <w:r w:rsidRPr="00763B88">
                <w:rPr>
                  <w:rFonts w:ascii="PT Astra Serif" w:hAnsi="PT Astra Serif"/>
                  <w:sz w:val="24"/>
                  <w:szCs w:val="24"/>
                </w:rPr>
                <w:t>N 664-П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06.05.2020 </w:t>
            </w:r>
            <w:hyperlink r:id="rId8">
              <w:r w:rsidRPr="00763B88">
                <w:rPr>
                  <w:rFonts w:ascii="PT Astra Serif" w:hAnsi="PT Astra Serif"/>
                  <w:sz w:val="24"/>
                  <w:szCs w:val="24"/>
                </w:rPr>
                <w:t>N 228-П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15.09.2020 </w:t>
            </w:r>
            <w:hyperlink r:id="rId9">
              <w:r w:rsidRPr="00763B88">
                <w:rPr>
                  <w:rFonts w:ascii="PT Astra Serif" w:hAnsi="PT Astra Serif"/>
                  <w:sz w:val="24"/>
                  <w:szCs w:val="24"/>
                </w:rPr>
                <w:t>N 522-П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22.12.2020 </w:t>
            </w:r>
            <w:hyperlink r:id="rId10">
              <w:r w:rsidRPr="00763B88">
                <w:rPr>
                  <w:rFonts w:ascii="PT Astra Serif" w:hAnsi="PT Astra Serif"/>
                  <w:sz w:val="24"/>
                  <w:szCs w:val="24"/>
                </w:rPr>
                <w:t>N 780-П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1">
              <w:r w:rsidRPr="00763B88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2">
              <w:r w:rsidRPr="00763B88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13">
              <w:r w:rsidRPr="00763B88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 (ред. 21.12.2022), от 21.12.2022 </w:t>
            </w:r>
            <w:hyperlink r:id="rId14">
              <w:r w:rsidRPr="00763B88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17.11.2023 </w:t>
            </w:r>
            <w:hyperlink r:id="rId15">
              <w:r w:rsidRPr="00763B88">
                <w:rPr>
                  <w:rFonts w:ascii="PT Astra Serif" w:hAnsi="PT Astra Serif"/>
                  <w:sz w:val="24"/>
                  <w:szCs w:val="24"/>
                </w:rPr>
                <w:t>N 590-П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8" w:rsidRPr="00763B88" w:rsidRDefault="00763B8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6">
        <w:r w:rsidRPr="00763B88">
          <w:rPr>
            <w:rFonts w:ascii="PT Astra Serif" w:hAnsi="PT Astra Serif"/>
            <w:sz w:val="24"/>
            <w:szCs w:val="24"/>
          </w:rPr>
          <w:t>статьей 78</w:t>
        </w:r>
      </w:hyperlink>
      <w:r w:rsidRPr="00763B88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Правительство Ульяновской области постановляет: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26.12.2015 </w:t>
      </w:r>
      <w:hyperlink r:id="rId17">
        <w:r w:rsidRPr="00763B88">
          <w:rPr>
            <w:rFonts w:ascii="PT Astra Serif" w:hAnsi="PT Astra Serif"/>
            <w:sz w:val="24"/>
            <w:szCs w:val="24"/>
          </w:rPr>
          <w:t>N 712-П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06.05.2020 </w:t>
      </w:r>
      <w:hyperlink r:id="rId18">
        <w:r w:rsidRPr="00763B88">
          <w:rPr>
            <w:rFonts w:ascii="PT Astra Serif" w:hAnsi="PT Astra Serif"/>
            <w:sz w:val="24"/>
            <w:szCs w:val="24"/>
          </w:rPr>
          <w:t>N 228-П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1. Предоставлять субсидии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1 в ред. </w:t>
      </w:r>
      <w:hyperlink r:id="rId19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2. Утвердить прилагаемые </w:t>
      </w:r>
      <w:hyperlink w:anchor="P41">
        <w:r w:rsidRPr="00763B88">
          <w:rPr>
            <w:rFonts w:ascii="PT Astra Serif" w:hAnsi="PT Astra Serif"/>
            <w:sz w:val="24"/>
            <w:szCs w:val="24"/>
          </w:rPr>
          <w:t>Правила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предоставления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2 в ред. </w:t>
      </w:r>
      <w:hyperlink r:id="rId20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3. Утратил силу. - </w:t>
      </w:r>
      <w:hyperlink r:id="rId21">
        <w:r w:rsidRPr="00763B88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Губернатор - Председатель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Правительства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Ульяновской области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С.И.МОРОЗОВ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Утверждены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постановлением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lastRenderedPageBreak/>
        <w:t>Правительства Ульяновской области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от 23 октября 2015 г. N 528-П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1"/>
      <w:bookmarkEnd w:id="0"/>
      <w:r w:rsidRPr="00763B88">
        <w:rPr>
          <w:rFonts w:ascii="PT Astra Serif" w:hAnsi="PT Astra Serif"/>
          <w:sz w:val="24"/>
          <w:szCs w:val="24"/>
        </w:rPr>
        <w:t>ПРАВИЛА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ПРЕДОСТАВЛЕНИЯ СУБСИДИЙ ИЗ ОБЛАСТНОГО БЮДЖЕТА </w:t>
      </w:r>
      <w:proofErr w:type="gramStart"/>
      <w:r w:rsidRPr="00763B88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ОБЛАСТИ В ЦЕЛЯХ ВОЗМЕЩЕНИЯ ЗАТРАТ, ВОЗНИКАЮЩИХ В СВЯЗИ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С ОСУЩЕСТВЛЕНИЕМ ДЕЯТЕЛЬНОСТИ ПО ВЫПОЛНЕНИЮ РАБОТ</w:t>
      </w:r>
    </w:p>
    <w:p w:rsidR="00763B88" w:rsidRPr="00763B88" w:rsidRDefault="00763B8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И ОКАЗАНИЮ УСЛУГ В СФЕРЕ ОБЩЕСТВЕННОГО ПИТАНИЯ</w:t>
      </w:r>
    </w:p>
    <w:p w:rsidR="00763B88" w:rsidRPr="00763B88" w:rsidRDefault="00763B88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63B88" w:rsidRPr="00763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8" w:rsidRPr="00763B88" w:rsidRDefault="00763B8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8" w:rsidRPr="00763B88" w:rsidRDefault="00763B8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63B88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26.12.2015 </w:t>
            </w:r>
            <w:hyperlink r:id="rId22">
              <w:r w:rsidRPr="00763B88">
                <w:rPr>
                  <w:rFonts w:ascii="PT Astra Serif" w:hAnsi="PT Astra Serif"/>
                  <w:sz w:val="24"/>
                  <w:szCs w:val="24"/>
                </w:rPr>
                <w:t>N 712-П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06.09.2016 </w:t>
            </w:r>
            <w:hyperlink r:id="rId23">
              <w:r w:rsidRPr="00763B88">
                <w:rPr>
                  <w:rFonts w:ascii="PT Astra Serif" w:hAnsi="PT Astra Serif"/>
                  <w:sz w:val="24"/>
                  <w:szCs w:val="24"/>
                </w:rPr>
                <w:t>N 422-П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29.12.2016 </w:t>
            </w:r>
            <w:hyperlink r:id="rId24">
              <w:r w:rsidRPr="00763B88">
                <w:rPr>
                  <w:rFonts w:ascii="PT Astra Serif" w:hAnsi="PT Astra Serif"/>
                  <w:sz w:val="24"/>
                  <w:szCs w:val="24"/>
                </w:rPr>
                <w:t>N 664-П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06.05.2020 </w:t>
            </w:r>
            <w:hyperlink r:id="rId25">
              <w:r w:rsidRPr="00763B88">
                <w:rPr>
                  <w:rFonts w:ascii="PT Astra Serif" w:hAnsi="PT Astra Serif"/>
                  <w:sz w:val="24"/>
                  <w:szCs w:val="24"/>
                </w:rPr>
                <w:t>N 228-П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15.09.2020 </w:t>
            </w:r>
            <w:hyperlink r:id="rId26">
              <w:r w:rsidRPr="00763B88">
                <w:rPr>
                  <w:rFonts w:ascii="PT Astra Serif" w:hAnsi="PT Astra Serif"/>
                  <w:sz w:val="24"/>
                  <w:szCs w:val="24"/>
                </w:rPr>
                <w:t>N 522-П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22.12.2020 </w:t>
            </w:r>
            <w:hyperlink r:id="rId27">
              <w:r w:rsidRPr="00763B88">
                <w:rPr>
                  <w:rFonts w:ascii="PT Astra Serif" w:hAnsi="PT Astra Serif"/>
                  <w:sz w:val="24"/>
                  <w:szCs w:val="24"/>
                </w:rPr>
                <w:t>N 780-П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28">
              <w:r w:rsidRPr="00763B88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9">
              <w:r w:rsidRPr="00763B88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30">
              <w:r w:rsidRPr="00763B88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 xml:space="preserve"> (ред. 21.12.2022), от 21.12.2022 </w:t>
            </w:r>
            <w:hyperlink r:id="rId31">
              <w:r w:rsidRPr="00763B88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63B88" w:rsidRPr="00763B88" w:rsidRDefault="00763B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B88">
              <w:rPr>
                <w:rFonts w:ascii="PT Astra Serif" w:hAnsi="PT Astra Serif"/>
                <w:sz w:val="24"/>
                <w:szCs w:val="24"/>
              </w:rPr>
              <w:t xml:space="preserve">от 17.11.2023 </w:t>
            </w:r>
            <w:hyperlink r:id="rId32">
              <w:r w:rsidRPr="00763B88">
                <w:rPr>
                  <w:rFonts w:ascii="PT Astra Serif" w:hAnsi="PT Astra Serif"/>
                  <w:sz w:val="24"/>
                  <w:szCs w:val="24"/>
                </w:rPr>
                <w:t>N 590-П</w:t>
              </w:r>
            </w:hyperlink>
            <w:r w:rsidRPr="00763B8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8" w:rsidRPr="00763B88" w:rsidRDefault="00763B8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4"/>
      <w:bookmarkEnd w:id="1"/>
      <w:r w:rsidRPr="00763B88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юридическим лицам (за исключением государственных (муниципальных) учреждений) и индивидуальным предпринимателям субсидий из областного бюджета Ульяновской области в целях возмещения затрат, возникающих в связи с осуществлением ими деятельности по выполнению работ и оказанию услуг в сфере общественного питания (далее - субсидии, хозяйствующие субъекты соответственно).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5"/>
      <w:bookmarkEnd w:id="2"/>
      <w:proofErr w:type="gramStart"/>
      <w:r w:rsidRPr="00763B88">
        <w:rPr>
          <w:rFonts w:ascii="PT Astra Serif" w:hAnsi="PT Astra Serif"/>
          <w:sz w:val="24"/>
          <w:szCs w:val="24"/>
        </w:rPr>
        <w:t xml:space="preserve">Под затратами, указанными в </w:t>
      </w:r>
      <w:hyperlink w:anchor="P54">
        <w:r w:rsidRPr="00763B88">
          <w:rPr>
            <w:rFonts w:ascii="PT Astra Serif" w:hAnsi="PT Astra Serif"/>
            <w:sz w:val="24"/>
            <w:szCs w:val="24"/>
          </w:rPr>
          <w:t>абзаце первом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настоящего пункта, для целей настоящих Правил понимаются затраты, связанные с осуществлением хозяйствующими субъектами деятельности по выполнению работ и оказанию услуг в сфере общественного питания, в том числе связанные с оплатой хозяйствующими субъектами услуг связи, коммунальных услуг, арендной платой за пользование имуществом (помещениями, в которых осуществляется предоставление услуг в сфере общественного питания), оплатой работ и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763B88">
        <w:rPr>
          <w:rFonts w:ascii="PT Astra Serif" w:hAnsi="PT Astra Serif"/>
          <w:sz w:val="24"/>
          <w:szCs w:val="24"/>
        </w:rPr>
        <w:t>или) услуг по содержанию имущества и прочих работ и (или) услуг, а также связанные с приобретением товаров, в том числе продуктов питания, необходимых для осуществления хозяйствующими субъектами указанной деятельности, затраты, связанные с выплатой работникам хозяйствующего субъекта (далее - работники) заработной платы, за исключением осуществления работникам стимулирующих выплат в форме премий и иных подобных поощрительных выплат, а также затраты, связанные с уплатой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страховых взносов, за исключением страховых взносов, начисленных на стимулирующие выплаты в форме премий и иные подобные поощрительные выплаты. При этом возмещению подлежат указанные затраты, понесенные хозяйствующим субъектом в текущем финансовом году.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в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22.12.2020 </w:t>
      </w:r>
      <w:hyperlink r:id="rId33">
        <w:r w:rsidRPr="00763B88">
          <w:rPr>
            <w:rFonts w:ascii="PT Astra Serif" w:hAnsi="PT Astra Serif"/>
            <w:sz w:val="24"/>
            <w:szCs w:val="24"/>
          </w:rPr>
          <w:t>N 780-П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21.12.2022 </w:t>
      </w:r>
      <w:hyperlink r:id="rId34">
        <w:r w:rsidRPr="00763B88">
          <w:rPr>
            <w:rFonts w:ascii="PT Astra Serif" w:hAnsi="PT Astra Serif"/>
            <w:sz w:val="24"/>
            <w:szCs w:val="24"/>
          </w:rPr>
          <w:t>N 775-П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763B88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63B88">
        <w:rPr>
          <w:rFonts w:ascii="PT Astra Serif" w:hAnsi="PT Astra Serif"/>
          <w:sz w:val="24"/>
          <w:szCs w:val="24"/>
        </w:rPr>
        <w:t>бюджете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1.1 </w:t>
      </w:r>
      <w:proofErr w:type="gramStart"/>
      <w:r w:rsidRPr="00763B88">
        <w:rPr>
          <w:rFonts w:ascii="PT Astra Serif" w:hAnsi="PT Astra Serif"/>
          <w:sz w:val="24"/>
          <w:szCs w:val="24"/>
        </w:rPr>
        <w:t>введен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</w:t>
      </w:r>
      <w:hyperlink r:id="rId35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780-П; в ред. постановлений Правительства Ульяновской области от 21.07.2022 </w:t>
      </w:r>
      <w:hyperlink r:id="rId36">
        <w:r w:rsidRPr="00763B88">
          <w:rPr>
            <w:rFonts w:ascii="PT Astra Serif" w:hAnsi="PT Astra Serif"/>
            <w:sz w:val="24"/>
            <w:szCs w:val="24"/>
          </w:rPr>
          <w:t>N 418-П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</w:t>
      </w:r>
      <w:r w:rsidRPr="00763B88">
        <w:rPr>
          <w:rFonts w:ascii="PT Astra Serif" w:hAnsi="PT Astra Serif"/>
          <w:sz w:val="24"/>
          <w:szCs w:val="24"/>
        </w:rPr>
        <w:lastRenderedPageBreak/>
        <w:t xml:space="preserve">21.12.2022 </w:t>
      </w:r>
      <w:hyperlink r:id="rId37">
        <w:r w:rsidRPr="00763B88">
          <w:rPr>
            <w:rFonts w:ascii="PT Astra Serif" w:hAnsi="PT Astra Serif"/>
            <w:sz w:val="24"/>
            <w:szCs w:val="24"/>
          </w:rPr>
          <w:t>N 775-П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2. Утратил силу. - </w:t>
      </w:r>
      <w:hyperlink r:id="rId38">
        <w:r w:rsidRPr="00763B88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26.12.2015 N 712-П.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3 в ред. </w:t>
      </w:r>
      <w:hyperlink r:id="rId39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62"/>
      <w:bookmarkEnd w:id="3"/>
      <w:r w:rsidRPr="00763B88">
        <w:rPr>
          <w:rFonts w:ascii="PT Astra Serif" w:hAnsi="PT Astra Serif"/>
          <w:sz w:val="24"/>
          <w:szCs w:val="24"/>
        </w:rPr>
        <w:t>4. Хозяйствующий субъект, претендующий на получение субсидии,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документы), должен соответствовать следующим требованиям: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40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1) хозяйствующий субъект должен осуществлять деятельность по выполнению работ и оказанию услуг в сфере общественного питания в зданиях, в которых размещаются государственные органы Ульяновской области;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2) общий объем доходов хозяйствующего субъекта от реализации товаров (работ, услуг) должен быть меньше объема его расходов, связанных с осуществлением им деятельности по выполнению работ и оказанию услуг в сфере общественного питания;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3) хозяйствующий субъект - юридическое лицо не должен являться государственным или муниципальным учреждением;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7"/>
      <w:bookmarkEnd w:id="4"/>
      <w:r w:rsidRPr="00763B88">
        <w:rPr>
          <w:rFonts w:ascii="PT Astra Serif" w:hAnsi="PT Astra Serif"/>
          <w:sz w:val="24"/>
          <w:szCs w:val="24"/>
        </w:rPr>
        <w:t xml:space="preserve">4) у хозяйствующего субъекта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763B88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хозяйствующего субъекта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spellStart"/>
      <w:r w:rsidRPr="00763B88">
        <w:rPr>
          <w:rFonts w:ascii="PT Astra Serif" w:hAnsi="PT Astra Serif"/>
          <w:sz w:val="24"/>
          <w:szCs w:val="24"/>
        </w:rPr>
        <w:t>пп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. 4 в ред. </w:t>
      </w:r>
      <w:hyperlink r:id="rId41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субъекта, являющегося юридическим лицом, либо об индивидуальном предпринимателе, если хозяйствующий субъект является индивидуальным предпринимателем;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42">
        <w:r w:rsidRPr="00763B88">
          <w:rPr>
            <w:rFonts w:ascii="PT Astra Serif" w:hAnsi="PT Astra Serif"/>
            <w:sz w:val="24"/>
            <w:szCs w:val="24"/>
          </w:rPr>
          <w:t>N 780-П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21.07.2022 </w:t>
      </w:r>
      <w:hyperlink r:id="rId43">
        <w:r w:rsidRPr="00763B88">
          <w:rPr>
            <w:rFonts w:ascii="PT Astra Serif" w:hAnsi="PT Astra Serif"/>
            <w:sz w:val="24"/>
            <w:szCs w:val="24"/>
          </w:rPr>
          <w:t>N 418-П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 xml:space="preserve">6) в отношении хозяйствующего субъекта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хозяйствующий субъект - юридическое лицо не должен находиться в процессе реорганизации (за исключением реорганизации в форме присоединения к хозяйствующему </w:t>
      </w:r>
      <w:r w:rsidRPr="00763B88">
        <w:rPr>
          <w:rFonts w:ascii="PT Astra Serif" w:hAnsi="PT Astra Serif"/>
          <w:sz w:val="24"/>
          <w:szCs w:val="24"/>
        </w:rPr>
        <w:lastRenderedPageBreak/>
        <w:t>субъекту - юридическому лицу другого юридического лица) или ликвидации, а хозяйствующий субъект - индивидуальный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44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7) хозяйствующий субъект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63B88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763B88">
        <w:rPr>
          <w:rFonts w:ascii="PT Astra Serif" w:hAnsi="PT Astra Serif"/>
          <w:sz w:val="24"/>
          <w:szCs w:val="24"/>
        </w:rPr>
        <w:t>офшорные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лиц) участия </w:t>
      </w:r>
      <w:proofErr w:type="spellStart"/>
      <w:r w:rsidRPr="00763B88">
        <w:rPr>
          <w:rFonts w:ascii="PT Astra Serif" w:hAnsi="PT Astra Serif"/>
          <w:sz w:val="24"/>
          <w:szCs w:val="24"/>
        </w:rPr>
        <w:t>офшорных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spellStart"/>
      <w:r w:rsidRPr="00763B88">
        <w:rPr>
          <w:rFonts w:ascii="PT Astra Serif" w:hAnsi="PT Astra Serif"/>
          <w:sz w:val="24"/>
          <w:szCs w:val="24"/>
        </w:rPr>
        <w:t>пп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. 7 в ред. </w:t>
      </w:r>
      <w:hyperlink r:id="rId45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8) хозяйствующий субъект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54">
        <w:r w:rsidRPr="00763B88">
          <w:rPr>
            <w:rFonts w:ascii="PT Astra Serif" w:hAnsi="PT Astra Serif"/>
            <w:sz w:val="24"/>
            <w:szCs w:val="24"/>
          </w:rPr>
          <w:t>пункте 1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76"/>
      <w:bookmarkEnd w:id="5"/>
      <w:r w:rsidRPr="00763B88">
        <w:rPr>
          <w:rFonts w:ascii="PT Astra Serif" w:hAnsi="PT Astra Serif"/>
          <w:sz w:val="24"/>
          <w:szCs w:val="24"/>
        </w:rPr>
        <w:t>9)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хозяйствующий субъект считается подвергнутым такому наказанию, не истек.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Хозяйствующий субъект,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не более чем на 30 календарных дней.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4 в ред. </w:t>
      </w:r>
      <w:hyperlink r:id="rId47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5. Утратил силу. - </w:t>
      </w:r>
      <w:hyperlink r:id="rId48">
        <w:r w:rsidRPr="00763B88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29.12.2016 N 664-П.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6. Субсидии предоставляются хозяйствующим субъектам в размере 95 процентов от фактически произведенных ими затрат, указанных в </w:t>
      </w:r>
      <w:hyperlink w:anchor="P55">
        <w:r w:rsidRPr="00763B88">
          <w:rPr>
            <w:rFonts w:ascii="PT Astra Serif" w:hAnsi="PT Astra Serif"/>
            <w:sz w:val="24"/>
            <w:szCs w:val="24"/>
          </w:rPr>
          <w:t>абзаце втором пункта 1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п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. 6 в ред. </w:t>
      </w:r>
      <w:hyperlink r:id="rId49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7. Для получения субсидии хозяйствующий субъект представляет в Министерство: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50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а) заявление о предоставлении субсидии (далее также - заявление), в котором указывается период осуществления хозяйствующим субъектом затрат, составленное по форме, утвержденной правовым актом Министерства;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б) расчет объема субсидии, причитающейся хозяйствующему субъекту за период, указанный в заявлении, составленный по форме, утвержденной правовым актом Министерства;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 xml:space="preserve">в) копии документов, подтверждающих затраты, предусмотренные </w:t>
      </w:r>
      <w:hyperlink w:anchor="P55">
        <w:r w:rsidRPr="00763B88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 (копии договоров, копии актов о выполнении работ и (или) </w:t>
      </w:r>
      <w:r w:rsidRPr="00763B88">
        <w:rPr>
          <w:rFonts w:ascii="PT Astra Serif" w:hAnsi="PT Astra Serif"/>
          <w:sz w:val="24"/>
          <w:szCs w:val="24"/>
        </w:rPr>
        <w:lastRenderedPageBreak/>
        <w:t>копии актов об оказании услуг, копии счетов-фактур (представляются в случае, если продавец является плательщиком налога на добавленную стоимость), копии товарных и (или) товарно-транспортных накладных, копии актов приема-передачи товаров (представляются при наличии), копии платежных поручений, подтверждающих оплату хозяйствующим субъектом стоимости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приобретенных им товаров, в том числе их предварительную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г) копии инвентарной карточки основных средств либо копии иного первичного учетного документа или выписки из него, применяемого хозяйствующим субъектом для ведения бухгалтерского учета, подтверждающего наличие у него приобретенных основных средств, необходимых для осуществления хозяйствующим субъектом деятельности по выполнению работ и оказанию услуг в сфере общественного питания,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  <w:proofErr w:type="gramEnd"/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63B88">
        <w:rPr>
          <w:rFonts w:ascii="PT Astra Serif" w:hAnsi="PT Astra Serif"/>
          <w:sz w:val="24"/>
          <w:szCs w:val="24"/>
        </w:rPr>
        <w:t>д</w:t>
      </w:r>
      <w:proofErr w:type="spellEnd"/>
      <w:r w:rsidRPr="00763B88">
        <w:rPr>
          <w:rFonts w:ascii="PT Astra Serif" w:hAnsi="PT Astra Serif"/>
          <w:sz w:val="24"/>
          <w:szCs w:val="24"/>
        </w:rPr>
        <w:t>) в случае если хозяйствующий субъект претендует на получение субсидии в целях возмещения части его затрат, связанных с арендной платой за пользование имуществом (помещений, в которых осуществляется предоставление услуг в сфере общественного питания), услуг связи, коммунальных услуг, работ и (или) услуг по содержанию имущества, он единовременно представляет копии договоров аренды помещений и (или) договоров об оказании услуг связи, коммунальных услуг</w:t>
      </w:r>
      <w:proofErr w:type="gramEnd"/>
      <w:r w:rsidRPr="00763B88">
        <w:rPr>
          <w:rFonts w:ascii="PT Astra Serif" w:hAnsi="PT Astra Serif"/>
          <w:sz w:val="24"/>
          <w:szCs w:val="24"/>
        </w:rPr>
        <w:t>, работ и (или) услуг по содержанию имущества,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 По мере оплаты указанных в настоящем подпункте выполненных работ и (или) оказанных услуг хозяйствующий субъект представляет копии платежных поручений, подтверждающих их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е) копию бухгалтерской (финансовой) отчетности за квартал, предшествующий текущему кварталу, в котором хозяйствующим субъектом представлены в Министерство документы, заверенную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51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ж) документ, подтверждающий согласие на обработку персональных данных (для индивидуальных предпринимателей);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з</w:t>
      </w:r>
      <w:proofErr w:type="spellEnd"/>
      <w:r w:rsidRPr="00763B88">
        <w:rPr>
          <w:rFonts w:ascii="PT Astra Serif" w:hAnsi="PT Astra Serif"/>
          <w:sz w:val="24"/>
          <w:szCs w:val="24"/>
        </w:rPr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хозяйствующего субъекта на учет в налоговом органе не ранее 30 календарных дней до дня ее представления в Министерство;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з.1)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хозяйствующего субъекта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хозяйствующим субъектом - юридическим лицом);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spellStart"/>
      <w:r w:rsidRPr="00763B88">
        <w:rPr>
          <w:rFonts w:ascii="PT Astra Serif" w:hAnsi="PT Astra Serif"/>
          <w:sz w:val="24"/>
          <w:szCs w:val="24"/>
        </w:rPr>
        <w:t>пп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. "з.1" </w:t>
      </w:r>
      <w:proofErr w:type="gramStart"/>
      <w:r w:rsidRPr="00763B88">
        <w:rPr>
          <w:rFonts w:ascii="PT Astra Serif" w:hAnsi="PT Astra Serif"/>
          <w:sz w:val="24"/>
          <w:szCs w:val="24"/>
        </w:rPr>
        <w:t>введен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</w:t>
      </w:r>
      <w:hyperlink r:id="rId52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53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lastRenderedPageBreak/>
        <w:t xml:space="preserve">и) справку о соответствии хозяйствующего субъекта требованиям, установленным </w:t>
      </w:r>
      <w:hyperlink w:anchor="P67">
        <w:r w:rsidRPr="00763B88">
          <w:rPr>
            <w:rFonts w:ascii="PT Astra Serif" w:hAnsi="PT Astra Serif"/>
            <w:sz w:val="24"/>
            <w:szCs w:val="24"/>
          </w:rPr>
          <w:t>подпунктами 4</w:t>
        </w:r>
      </w:hyperlink>
      <w:r w:rsidRPr="00763B88">
        <w:rPr>
          <w:rFonts w:ascii="PT Astra Serif" w:hAnsi="PT Astra Serif"/>
          <w:sz w:val="24"/>
          <w:szCs w:val="24"/>
        </w:rPr>
        <w:t xml:space="preserve"> - </w:t>
      </w:r>
      <w:hyperlink w:anchor="P76">
        <w:r w:rsidRPr="00763B88">
          <w:rPr>
            <w:rFonts w:ascii="PT Astra Serif" w:hAnsi="PT Astra Serif"/>
            <w:sz w:val="24"/>
            <w:szCs w:val="24"/>
          </w:rPr>
          <w:t>9 пункта 4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форме, подписанную лицом, исполняющим функции единоличного исполнительного органа хозяйствующего субъекта - юридического лица, или хозяйствующим субъектом - индивидуальным предпринимателем и заверенную печатью (при наличии печати у хозяйствующего субъекта - юридического лица, созданного в форме хозяйственного общества);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54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к) в случае если хозяйствующий субъект претендует на получение субсидий в целях возмещения части его затрат, связанных с выплатой работникам заработной платы и уплатой страховых взносов, он единовременно представляет копии трудовых договоров, заключенных с работниками, и (или) при наличии копии приказов (распоряжений) о приеме на работу работников в отчетном периоде, а также копии документов, содержащих относящиеся к отчетному периоду сведения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о численности работников, фактически отработанном ими времени, суммах выплаченной им заработной платы, а также суммах уплаченных страховых взносов,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spellStart"/>
      <w:r w:rsidRPr="00763B88">
        <w:rPr>
          <w:rFonts w:ascii="PT Astra Serif" w:hAnsi="PT Astra Serif"/>
          <w:sz w:val="24"/>
          <w:szCs w:val="24"/>
        </w:rPr>
        <w:t>пп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. "к" </w:t>
      </w:r>
      <w:proofErr w:type="gramStart"/>
      <w:r w:rsidRPr="00763B88">
        <w:rPr>
          <w:rFonts w:ascii="PT Astra Serif" w:hAnsi="PT Astra Serif"/>
          <w:sz w:val="24"/>
          <w:szCs w:val="24"/>
        </w:rPr>
        <w:t>введен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</w:t>
      </w:r>
      <w:hyperlink r:id="rId55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522-П; в ред. </w:t>
      </w:r>
      <w:hyperlink r:id="rId56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Если документы содержат персональные данные, то к ним должны быть приложены документы, содержащие письменные согласия субъектов этих данных на их обработку.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(абзац введен </w:t>
      </w:r>
      <w:hyperlink r:id="rId57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522-П; в ред. </w:t>
      </w:r>
      <w:hyperlink r:id="rId58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 xml:space="preserve"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59">
        <w:r w:rsidRPr="00763B88">
          <w:rPr>
            <w:rFonts w:ascii="PT Astra Serif" w:hAnsi="PT Astra Serif"/>
            <w:sz w:val="24"/>
            <w:szCs w:val="24"/>
          </w:rPr>
          <w:t>законом</w:t>
        </w:r>
      </w:hyperlink>
      <w:r w:rsidRPr="00763B88">
        <w:rPr>
          <w:rFonts w:ascii="PT Astra Serif" w:hAnsi="PT Astra Serif"/>
          <w:sz w:val="24"/>
          <w:szCs w:val="24"/>
        </w:rPr>
        <w:t xml:space="preserve"> от 27.07.2006 N 152-ФЗ "О персональных данных".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(абзац введен </w:t>
      </w:r>
      <w:hyperlink r:id="rId60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Министерство регистрирует документы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в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ред. </w:t>
      </w:r>
      <w:hyperlink r:id="rId61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 xml:space="preserve">В течение десяти рабочих дней со дня регистрации заявления и документов в журнале регистрации Министерство проверяет соответствие понесенных хозяйствующим субъектом затрат условиям, установленным </w:t>
      </w:r>
      <w:hyperlink w:anchor="P54">
        <w:r w:rsidRPr="00763B88">
          <w:rPr>
            <w:rFonts w:ascii="PT Astra Serif" w:hAnsi="PT Astra Serif"/>
            <w:sz w:val="24"/>
            <w:szCs w:val="24"/>
          </w:rPr>
          <w:t>пунктом 1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Правил, и соответствие хозяйствующего субъекта требованиям, установленным </w:t>
      </w:r>
      <w:hyperlink w:anchor="P62">
        <w:r w:rsidRPr="00763B88">
          <w:rPr>
            <w:rFonts w:ascii="PT Astra Serif" w:hAnsi="PT Astra Serif"/>
            <w:sz w:val="24"/>
            <w:szCs w:val="24"/>
          </w:rPr>
          <w:t>пунктом 4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Правил, комплектность представленных хозяйствующим субъектом документов, а также полноту и достоверность содержащихся в них сведений посредством изучения информации, размещенной в форме открытых данных на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63B88">
        <w:rPr>
          <w:rFonts w:ascii="PT Astra Serif" w:hAnsi="PT Astra Serif"/>
          <w:sz w:val="24"/>
          <w:szCs w:val="24"/>
        </w:rPr>
        <w:t>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или об отказе в ее предоставлении.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Решение Министерства о предоставлении или об отказе в предоставлении </w:t>
      </w:r>
      <w:r w:rsidRPr="00763B88">
        <w:rPr>
          <w:rFonts w:ascii="PT Astra Serif" w:hAnsi="PT Astra Serif"/>
          <w:sz w:val="24"/>
          <w:szCs w:val="24"/>
        </w:rPr>
        <w:lastRenderedPageBreak/>
        <w:t xml:space="preserve">субсидии отражается в уведомлении о принятом решении (далее - уведомление), которое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763B88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его принятия.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в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ред. </w:t>
      </w:r>
      <w:hyperlink r:id="rId62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Основаниями для принятия Министерством решения об отказе в предоставлении субсидий являются: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несоответствие понесенных хозяйствующим субъектом затрат условиям, установленным </w:t>
      </w:r>
      <w:hyperlink w:anchor="P54">
        <w:r w:rsidRPr="00763B88">
          <w:rPr>
            <w:rFonts w:ascii="PT Astra Serif" w:hAnsi="PT Astra Serif"/>
            <w:sz w:val="24"/>
            <w:szCs w:val="24"/>
          </w:rPr>
          <w:t>пунктом 1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(абзац введен </w:t>
      </w:r>
      <w:hyperlink r:id="rId63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несоответствие хозяйствующего субъекта требованиям, установленным </w:t>
      </w:r>
      <w:hyperlink w:anchor="P62">
        <w:r w:rsidRPr="00763B88">
          <w:rPr>
            <w:rFonts w:ascii="PT Astra Serif" w:hAnsi="PT Astra Serif"/>
            <w:sz w:val="24"/>
            <w:szCs w:val="24"/>
          </w:rPr>
          <w:t>пунктом 4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несоответствие представленных хозяйствующим субъектом документов перечню, установленному Министерством, в том числе представление документов не в полном объеме;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неполнота и (или) недостоверность сведений, содержащихся в представленных хозяйствующим субъектом документах.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Абзац утратил силу. - </w:t>
      </w:r>
      <w:hyperlink r:id="rId64">
        <w:r w:rsidRPr="00763B88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7 в ред. </w:t>
      </w:r>
      <w:hyperlink r:id="rId65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8. Субсидии предоставляются на основании соглашения о предоставлении субсидий (далее - Соглашение), заключаемого Министерством с хозяйствующим субъектом в соответствии с типовой формой, установленной Министерством финансов Ульяновской области. Соглашение должно быть заключено не позднее 10 рабочих дней со дня регистрации Министерством документов в журнале регистрации.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п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. 8 в ред. </w:t>
      </w:r>
      <w:hyperlink r:id="rId66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18"/>
      <w:bookmarkEnd w:id="6"/>
      <w:r w:rsidRPr="00763B88">
        <w:rPr>
          <w:rFonts w:ascii="PT Astra Serif" w:hAnsi="PT Astra Serif"/>
          <w:sz w:val="24"/>
          <w:szCs w:val="24"/>
        </w:rPr>
        <w:t>9. Соглашение должно содержать в том числе: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1) сведения об объеме субсидии, условиях и порядке ее предоставления;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2) согласие хозяйствующего субъекта на осуществление Министерством проверок </w:t>
      </w:r>
      <w:proofErr w:type="gramStart"/>
      <w:r w:rsidRPr="00763B88">
        <w:rPr>
          <w:rFonts w:ascii="PT Astra Serif" w:hAnsi="PT Astra Serif"/>
          <w:sz w:val="24"/>
          <w:szCs w:val="24"/>
        </w:rPr>
        <w:t>соблюдения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хозяйствующим субъектом условий и порядка,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67">
        <w:r w:rsidRPr="00763B88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763B88">
        <w:rPr>
          <w:rFonts w:ascii="PT Astra Serif" w:hAnsi="PT Astra Serif"/>
          <w:sz w:val="24"/>
          <w:szCs w:val="24"/>
        </w:rPr>
        <w:t xml:space="preserve"> и </w:t>
      </w:r>
      <w:hyperlink r:id="rId68">
        <w:r w:rsidRPr="00763B88">
          <w:rPr>
            <w:rFonts w:ascii="PT Astra Serif" w:hAnsi="PT Astra Serif"/>
            <w:sz w:val="24"/>
            <w:szCs w:val="24"/>
          </w:rPr>
          <w:t>269.2</w:t>
        </w:r>
      </w:hyperlink>
      <w:r w:rsidRPr="00763B88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69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3) точную дату завершения и конечные значения результатов предоставления субсидии.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spellStart"/>
      <w:r w:rsidRPr="00763B88">
        <w:rPr>
          <w:rFonts w:ascii="PT Astra Serif" w:hAnsi="PT Astra Serif"/>
          <w:sz w:val="24"/>
          <w:szCs w:val="24"/>
        </w:rPr>
        <w:t>пп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. 3 в ред. </w:t>
      </w:r>
      <w:hyperlink r:id="rId70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9 в ред. </w:t>
      </w:r>
      <w:hyperlink r:id="rId71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9.1. </w:t>
      </w:r>
      <w:proofErr w:type="gramStart"/>
      <w:r w:rsidRPr="00763B88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хозяйствующему субъекту в объеме, сведения о котором содержатся в Соглашении, в Соглашение подлежат включению условия о согласовании </w:t>
      </w:r>
      <w:r w:rsidRPr="00763B88">
        <w:rPr>
          <w:rFonts w:ascii="PT Astra Serif" w:hAnsi="PT Astra Serif"/>
          <w:sz w:val="24"/>
          <w:szCs w:val="24"/>
        </w:rPr>
        <w:lastRenderedPageBreak/>
        <w:t xml:space="preserve">новых условий Соглашения или о расторжении Соглашения в случае </w:t>
      </w:r>
      <w:proofErr w:type="spellStart"/>
      <w:r w:rsidRPr="00763B88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Министерством и хозяйствующим субъектом согласия относительно таких новых условий.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п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. 9.1 введен </w:t>
      </w:r>
      <w:hyperlink r:id="rId72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418-П; в ред. </w:t>
      </w:r>
      <w:hyperlink r:id="rId73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10. Результатами предоставления субсидии, достижения которых планируется получателем субсидии, являются: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74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1) объем выполненных (оказанных) хозяйствующим субъектом (работ) услуг в сфере общественного питания;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2) объем выручки хозяйствующего субъекта от реализации товаров (работ, услуг).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Хозяйствующий субъект не позднее 1 февраля года, следующего за годом, в котором ему предоставлена субсидия, представляет в Министерство отчет о достижении значений результатов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75">
        <w:r w:rsidRPr="00763B88">
          <w:rPr>
            <w:rFonts w:ascii="PT Astra Serif" w:hAnsi="PT Astra Serif"/>
            <w:sz w:val="24"/>
            <w:szCs w:val="24"/>
          </w:rPr>
          <w:t>N 780-П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21.07.2022 </w:t>
      </w:r>
      <w:hyperlink r:id="rId76">
        <w:r w:rsidRPr="00763B88">
          <w:rPr>
            <w:rFonts w:ascii="PT Astra Serif" w:hAnsi="PT Astra Serif"/>
            <w:sz w:val="24"/>
            <w:szCs w:val="24"/>
          </w:rPr>
          <w:t>N 418-П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Министерство устанавливает в Соглашении сроки и форму представления хозяйствующим субъектом дополнительной отчетности о достижении значений результатов предоставления субсидии.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06.05.2020 </w:t>
      </w:r>
      <w:hyperlink r:id="rId77">
        <w:r w:rsidRPr="00763B88">
          <w:rPr>
            <w:rFonts w:ascii="PT Astra Serif" w:hAnsi="PT Astra Serif"/>
            <w:sz w:val="24"/>
            <w:szCs w:val="24"/>
          </w:rPr>
          <w:t>N 228-П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21.07.2022 </w:t>
      </w:r>
      <w:hyperlink r:id="rId78">
        <w:r w:rsidRPr="00763B88">
          <w:rPr>
            <w:rFonts w:ascii="PT Astra Serif" w:hAnsi="PT Astra Serif"/>
            <w:sz w:val="24"/>
            <w:szCs w:val="24"/>
          </w:rPr>
          <w:t>N 418-П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11. Субсидия перечисляется Министерством на расчетный счет, открытый хозяйствующему субъекту в кредитной организации, не позднее десятого рабочего дня, следующего за днем принятия Министерством решения о предоставлении субсидии.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11 в ред. </w:t>
      </w:r>
      <w:hyperlink r:id="rId79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12. Министерство обеспечивает соблюдение хозяйствующим субъектом условий и порядка, установленных при предоставлении субсидии.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п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. 12 в ред. </w:t>
      </w:r>
      <w:hyperlink r:id="rId80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13. Министерство и органы государственного финансового контроля осуществляют проверки, указанные в </w:t>
      </w:r>
      <w:hyperlink w:anchor="P118">
        <w:r w:rsidRPr="00763B88">
          <w:rPr>
            <w:rFonts w:ascii="PT Astra Serif" w:hAnsi="PT Astra Serif"/>
            <w:sz w:val="24"/>
            <w:szCs w:val="24"/>
          </w:rPr>
          <w:t>подпункте 2 пункта 9</w:t>
        </w:r>
      </w:hyperlink>
      <w:r w:rsidRPr="00763B88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в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81">
        <w:r w:rsidRPr="00763B88">
          <w:rPr>
            <w:rFonts w:ascii="PT Astra Serif" w:hAnsi="PT Astra Serif"/>
            <w:sz w:val="24"/>
            <w:szCs w:val="24"/>
          </w:rPr>
          <w:t>N 111-П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21.07.2022 </w:t>
      </w:r>
      <w:hyperlink r:id="rId82">
        <w:r w:rsidRPr="00763B88">
          <w:rPr>
            <w:rFonts w:ascii="PT Astra Serif" w:hAnsi="PT Astra Serif"/>
            <w:sz w:val="24"/>
            <w:szCs w:val="24"/>
          </w:rPr>
          <w:t>N 418-П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21.12.2022 </w:t>
      </w:r>
      <w:hyperlink r:id="rId83">
        <w:r w:rsidRPr="00763B88">
          <w:rPr>
            <w:rFonts w:ascii="PT Astra Serif" w:hAnsi="PT Astra Serif"/>
            <w:sz w:val="24"/>
            <w:szCs w:val="24"/>
          </w:rPr>
          <w:t>N 775-П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13.1. 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(контрольные точки), в порядке и по формам, которые установлены Министерством финансов Российской Федерации.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13.1 </w:t>
      </w:r>
      <w:proofErr w:type="gramStart"/>
      <w:r w:rsidRPr="00763B88">
        <w:rPr>
          <w:rFonts w:ascii="PT Astra Serif" w:hAnsi="PT Astra Serif"/>
          <w:sz w:val="24"/>
          <w:szCs w:val="24"/>
        </w:rPr>
        <w:t>введен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</w:t>
      </w:r>
      <w:hyperlink r:id="rId84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 (ред. 21.12.2022); в ред. </w:t>
      </w:r>
      <w:hyperlink r:id="rId85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14. В случае нарушения хозяйствующим субъектом условий, установленных при предоставлении субсидии, </w:t>
      </w:r>
      <w:proofErr w:type="gramStart"/>
      <w:r w:rsidRPr="00763B88">
        <w:rPr>
          <w:rFonts w:ascii="PT Astra Serif" w:hAnsi="PT Astra Serif"/>
          <w:sz w:val="24"/>
          <w:szCs w:val="24"/>
        </w:rPr>
        <w:t>выявленного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</w:t>
      </w:r>
      <w:r w:rsidRPr="00763B88">
        <w:rPr>
          <w:rFonts w:ascii="PT Astra Serif" w:hAnsi="PT Astra Serif"/>
          <w:sz w:val="24"/>
          <w:szCs w:val="24"/>
        </w:rPr>
        <w:lastRenderedPageBreak/>
        <w:t>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(</w:t>
      </w:r>
      <w:proofErr w:type="gramStart"/>
      <w:r w:rsidRPr="00763B88">
        <w:rPr>
          <w:rFonts w:ascii="PT Astra Serif" w:hAnsi="PT Astra Serif"/>
          <w:sz w:val="24"/>
          <w:szCs w:val="24"/>
        </w:rPr>
        <w:t>в</w:t>
      </w:r>
      <w:proofErr w:type="gramEnd"/>
      <w:r w:rsidRPr="00763B88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22.12.2020 </w:t>
      </w:r>
      <w:hyperlink r:id="rId86">
        <w:r w:rsidRPr="00763B88">
          <w:rPr>
            <w:rFonts w:ascii="PT Astra Serif" w:hAnsi="PT Astra Serif"/>
            <w:sz w:val="24"/>
            <w:szCs w:val="24"/>
          </w:rPr>
          <w:t>N 780-П</w:t>
        </w:r>
      </w:hyperlink>
      <w:r w:rsidRPr="00763B88">
        <w:rPr>
          <w:rFonts w:ascii="PT Astra Serif" w:hAnsi="PT Astra Serif"/>
          <w:sz w:val="24"/>
          <w:szCs w:val="24"/>
        </w:rPr>
        <w:t xml:space="preserve">, от 21.12.2022 </w:t>
      </w:r>
      <w:hyperlink r:id="rId87">
        <w:r w:rsidRPr="00763B88">
          <w:rPr>
            <w:rFonts w:ascii="PT Astra Serif" w:hAnsi="PT Astra Serif"/>
            <w:sz w:val="24"/>
            <w:szCs w:val="24"/>
          </w:rPr>
          <w:t>N 775-П</w:t>
        </w:r>
      </w:hyperlink>
      <w:r w:rsidRPr="00763B88">
        <w:rPr>
          <w:rFonts w:ascii="PT Astra Serif" w:hAnsi="PT Astra Serif"/>
          <w:sz w:val="24"/>
          <w:szCs w:val="24"/>
        </w:rPr>
        <w:t>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В случае выявления в том числе по результатам проверок, проведенных Министерством или уполномоченным органом государственного финансового контроля, в представленных хозяйствующим субъектом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(абзац введен </w:t>
      </w:r>
      <w:hyperlink r:id="rId88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780-П; в ред. </w:t>
      </w:r>
      <w:hyperlink r:id="rId89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хозяйствующим субъектом отчета о достижении значений результатов предоставления субсидии и (или) дополнительной отчетности о достижении значений результатов предоставления субсидии субсидия подлежит возврату в областной бюджет Ульяновской области в полном объеме.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90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763B88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хозяйствующим субъектом одного или двух результатов предоставления субсидии субсидия подлежит возврату в областной бюджет Ульяновской области в объеме, рассчитанном по формуле: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63B88">
        <w:rPr>
          <w:rFonts w:ascii="PT Astra Serif" w:hAnsi="PT Astra Serif"/>
          <w:sz w:val="24"/>
          <w:szCs w:val="24"/>
        </w:rPr>
        <w:t>V</w:t>
      </w:r>
      <w:proofErr w:type="gramEnd"/>
      <w:r w:rsidRPr="00763B88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763B88">
        <w:rPr>
          <w:rFonts w:ascii="PT Astra Serif" w:hAnsi="PT Astra Serif"/>
          <w:sz w:val="24"/>
          <w:szCs w:val="24"/>
        </w:rPr>
        <w:t>V</w:t>
      </w:r>
      <w:r w:rsidRPr="00763B88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63B88">
        <w:rPr>
          <w:rFonts w:ascii="PT Astra Serif" w:hAnsi="PT Astra Serif"/>
          <w:sz w:val="24"/>
          <w:szCs w:val="24"/>
        </w:rPr>
        <w:t>x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63B88">
        <w:rPr>
          <w:rFonts w:ascii="PT Astra Serif" w:hAnsi="PT Astra Serif"/>
          <w:sz w:val="24"/>
          <w:szCs w:val="24"/>
        </w:rPr>
        <w:t>k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63B88">
        <w:rPr>
          <w:rFonts w:ascii="PT Astra Serif" w:hAnsi="PT Astra Serif"/>
          <w:sz w:val="24"/>
          <w:szCs w:val="24"/>
        </w:rPr>
        <w:t>x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63B88">
        <w:rPr>
          <w:rFonts w:ascii="PT Astra Serif" w:hAnsi="PT Astra Serif"/>
          <w:sz w:val="24"/>
          <w:szCs w:val="24"/>
        </w:rPr>
        <w:t>m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763B88">
        <w:rPr>
          <w:rFonts w:ascii="PT Astra Serif" w:hAnsi="PT Astra Serif"/>
          <w:sz w:val="24"/>
          <w:szCs w:val="24"/>
        </w:rPr>
        <w:t>n</w:t>
      </w:r>
      <w:proofErr w:type="spellEnd"/>
      <w:r w:rsidRPr="00763B88">
        <w:rPr>
          <w:rFonts w:ascii="PT Astra Serif" w:hAnsi="PT Astra Serif"/>
          <w:sz w:val="24"/>
          <w:szCs w:val="24"/>
        </w:rPr>
        <w:t>, где: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63B88">
        <w:rPr>
          <w:rFonts w:ascii="PT Astra Serif" w:hAnsi="PT Astra Serif"/>
          <w:sz w:val="24"/>
          <w:szCs w:val="24"/>
        </w:rPr>
        <w:t>V</w:t>
      </w:r>
      <w:proofErr w:type="gramEnd"/>
      <w:r w:rsidRPr="00763B88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объем субсидии, подлежащей возврату хозяйствующим субъектом в областной бюджет Ульяновской области;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63B88">
        <w:rPr>
          <w:rFonts w:ascii="PT Astra Serif" w:hAnsi="PT Astra Serif"/>
          <w:sz w:val="24"/>
          <w:szCs w:val="24"/>
        </w:rPr>
        <w:t>V</w:t>
      </w:r>
      <w:proofErr w:type="gramEnd"/>
      <w:r w:rsidRPr="00763B88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объем субсидии, перечисленной хозяйствующему субъекту;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k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m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763B88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n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Значение коэффициента возврата субсидии </w:t>
      </w:r>
      <w:proofErr w:type="spellStart"/>
      <w:r w:rsidRPr="00763B88">
        <w:rPr>
          <w:rFonts w:ascii="PT Astra Serif" w:hAnsi="PT Astra Serif"/>
          <w:sz w:val="24"/>
          <w:szCs w:val="24"/>
        </w:rPr>
        <w:t>k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рассчитывается по формуле: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763B88">
        <w:rPr>
          <w:rFonts w:ascii="PT Astra Serif" w:hAnsi="PT Astra Serif"/>
          <w:sz w:val="24"/>
          <w:szCs w:val="24"/>
          <w:lang w:val="en-US"/>
        </w:rPr>
        <w:t>k = SUM D</w:t>
      </w:r>
      <w:r w:rsidRPr="00763B88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763B88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763B88">
        <w:rPr>
          <w:rFonts w:ascii="PT Astra Serif" w:hAnsi="PT Astra Serif"/>
          <w:sz w:val="24"/>
          <w:szCs w:val="24"/>
        </w:rPr>
        <w:t>где</w:t>
      </w:r>
      <w:r w:rsidRPr="00763B88">
        <w:rPr>
          <w:rFonts w:ascii="PT Astra Serif" w:hAnsi="PT Astra Serif"/>
          <w:sz w:val="24"/>
          <w:szCs w:val="24"/>
          <w:lang w:val="en-US"/>
        </w:rPr>
        <w:t>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D</w:t>
      </w:r>
      <w:r w:rsidRPr="00763B88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763B88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763B88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763B88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формуле: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lastRenderedPageBreak/>
        <w:t>D</w:t>
      </w:r>
      <w:r w:rsidRPr="00763B88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763B88">
        <w:rPr>
          <w:rFonts w:ascii="PT Astra Serif" w:hAnsi="PT Astra Serif"/>
          <w:sz w:val="24"/>
          <w:szCs w:val="24"/>
        </w:rPr>
        <w:t>T</w:t>
      </w:r>
      <w:r w:rsidRPr="00763B88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763B88">
        <w:rPr>
          <w:rFonts w:ascii="PT Astra Serif" w:hAnsi="PT Astra Serif"/>
          <w:sz w:val="24"/>
          <w:szCs w:val="24"/>
        </w:rPr>
        <w:t>S</w:t>
      </w:r>
      <w:r w:rsidRPr="00763B88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763B88">
        <w:rPr>
          <w:rFonts w:ascii="PT Astra Serif" w:hAnsi="PT Astra Serif"/>
          <w:sz w:val="24"/>
          <w:szCs w:val="24"/>
        </w:rPr>
        <w:t>, где: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T</w:t>
      </w:r>
      <w:r w:rsidRPr="00763B88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достигнутое значение i-го результата предоставления субсидии по состоянию на отчетную дату;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763B88">
        <w:rPr>
          <w:rFonts w:ascii="PT Astra Serif" w:hAnsi="PT Astra Serif"/>
          <w:sz w:val="24"/>
          <w:szCs w:val="24"/>
        </w:rPr>
        <w:t>S</w:t>
      </w:r>
      <w:r w:rsidRPr="00763B88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763B88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B88">
        <w:rPr>
          <w:rFonts w:ascii="PT Astra Serif" w:hAnsi="PT Astra Serif"/>
          <w:sz w:val="24"/>
          <w:szCs w:val="24"/>
        </w:rPr>
        <w:t>Министерство обеспечивает возврат субсидии в областной бюджет Ульяновской области посредством направления хозяйствующему субъекту в срок, не превышающий 30 календарных дней со дня установления хотя бы одного из обстоятельств, являющихся в соответствии с настоящим пунктом основаниями для возврата субсидии в областной бюджет Ульяновской области, требования о возврате субсидии в течение 30 календарных дней со дня получения указанного требования.</w:t>
      </w:r>
      <w:proofErr w:type="gramEnd"/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Возврат субсидии осуществляется хозяйствующим субъектом в следующем порядке: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хозяйствующего субъекта;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(п. 14 в ред. </w:t>
      </w:r>
      <w:hyperlink r:id="rId91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15. Утратил силу. - </w:t>
      </w:r>
      <w:hyperlink r:id="rId92">
        <w:r w:rsidRPr="00763B88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29.12.2016 N 664-П.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16.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(в ред. </w:t>
      </w:r>
      <w:hyperlink r:id="rId93">
        <w:r w:rsidRPr="00763B88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В случае отказа или уклонения хозяйствующего субъекта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(абзац введен </w:t>
      </w:r>
      <w:hyperlink r:id="rId94">
        <w:r w:rsidRPr="00763B88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Приложение</w:t>
      </w:r>
    </w:p>
    <w:p w:rsidR="00763B88" w:rsidRPr="00763B88" w:rsidRDefault="00763B8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к Правилам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ОТЧЕТ</w:t>
      </w:r>
    </w:p>
    <w:p w:rsidR="00763B88" w:rsidRPr="00763B88" w:rsidRDefault="00763B88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>о достижении результатов предоставления субсидии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63B88">
        <w:rPr>
          <w:rFonts w:ascii="PT Astra Serif" w:hAnsi="PT Astra Serif"/>
          <w:sz w:val="24"/>
          <w:szCs w:val="24"/>
        </w:rPr>
        <w:t xml:space="preserve">Утратил силу. - </w:t>
      </w:r>
      <w:hyperlink r:id="rId95">
        <w:r w:rsidRPr="00763B88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763B88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780-П.</w:t>
      </w: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3B88" w:rsidRPr="00763B88" w:rsidRDefault="00763B8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763B88" w:rsidRDefault="00763B88">
      <w:pPr>
        <w:rPr>
          <w:rFonts w:ascii="PT Astra Serif" w:hAnsi="PT Astra Serif"/>
          <w:sz w:val="24"/>
          <w:szCs w:val="24"/>
        </w:rPr>
      </w:pPr>
    </w:p>
    <w:sectPr w:rsidR="006B6C07" w:rsidRPr="00763B88" w:rsidSect="00763B8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B88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63B88"/>
    <w:rsid w:val="007A310F"/>
    <w:rsid w:val="007E1500"/>
    <w:rsid w:val="00816008"/>
    <w:rsid w:val="0082778B"/>
    <w:rsid w:val="008446E4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88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3B88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3B88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8156950ED45957617B3DEDFA7662836E54A83DDE8491BF6F081825A39A98201E1DC9200018D3354C02D11A82A5BC155862E70436457E58E8BD9Fw3Z7M" TargetMode="External"/><Relationship Id="rId21" Type="http://schemas.openxmlformats.org/officeDocument/2006/relationships/hyperlink" Target="consultantplus://offline/ref=BE8156950ED45957617B3DEDFA7662836E54A83DDE869DBF6F081825A39A98201E1DC9200018D3354C02D01D82A5BC155862E70436457E58E8BD9Fw3Z7M" TargetMode="External"/><Relationship Id="rId34" Type="http://schemas.openxmlformats.org/officeDocument/2006/relationships/hyperlink" Target="consultantplus://offline/ref=BE8156950ED45957617B3DEDFA7662836E54A83DDC829BB86E081825A39A98201E1DC9200018D3354C01D11B82A5BC155862E70436457E58E8BD9Fw3Z7M" TargetMode="External"/><Relationship Id="rId42" Type="http://schemas.openxmlformats.org/officeDocument/2006/relationships/hyperlink" Target="consultantplus://offline/ref=BE8156950ED45957617B3DEDFA7662836E54A83DDE869BB268081825A39A98201E1DC9200018D3354C02D01D82A5BC155862E70436457E58E8BD9Fw3Z7M" TargetMode="External"/><Relationship Id="rId47" Type="http://schemas.openxmlformats.org/officeDocument/2006/relationships/hyperlink" Target="consultantplus://offline/ref=BE8156950ED45957617B3DEDFA7662836E54A83DDE869DBF6F081825A39A98201E1DC9200018D3354C02D31D82A5BC155862E70436457E58E8BD9Fw3Z7M" TargetMode="External"/><Relationship Id="rId50" Type="http://schemas.openxmlformats.org/officeDocument/2006/relationships/hyperlink" Target="consultantplus://offline/ref=BE8156950ED45957617B3DEDFA7662836E54A83DDC829BB86E081825A39A98201E1DC9200018D3354C01D01F82A5BC155862E70436457E58E8BD9Fw3Z7M" TargetMode="External"/><Relationship Id="rId55" Type="http://schemas.openxmlformats.org/officeDocument/2006/relationships/hyperlink" Target="consultantplus://offline/ref=BE8156950ED45957617B3DEDFA7662836E54A83DDE8491BF6F081825A39A98201E1DC9200018D3354C02D11782A5BC155862E70436457E58E8BD9Fw3Z7M" TargetMode="External"/><Relationship Id="rId63" Type="http://schemas.openxmlformats.org/officeDocument/2006/relationships/hyperlink" Target="consultantplus://offline/ref=BE8156950ED45957617B3DEDFA7662836E54A83DDE869BB268081825A39A98201E1DC9200018D3354C02D01982A5BC155862E70436457E58E8BD9Fw3Z7M" TargetMode="External"/><Relationship Id="rId68" Type="http://schemas.openxmlformats.org/officeDocument/2006/relationships/hyperlink" Target="consultantplus://offline/ref=BE8156950ED45957617B23E0EC1A3C896C59F730D38592ED36574378F4939277595290604317D03E1853954A84F1E84F0C6DF9032846w7ZFM" TargetMode="External"/><Relationship Id="rId76" Type="http://schemas.openxmlformats.org/officeDocument/2006/relationships/hyperlink" Target="consultantplus://offline/ref=BE8156950ED45957617B3DEDFA7662836E54A83DDC829BB868081825A39A98201E1DC9200018D3354C01D01D82A5BC155862E70436457E58E8BD9Fw3Z7M" TargetMode="External"/><Relationship Id="rId84" Type="http://schemas.openxmlformats.org/officeDocument/2006/relationships/hyperlink" Target="consultantplus://offline/ref=BE8156950ED45957617B3DEDFA7662836E54A83DDC829BB868081825A39A98201E1DC9200018D3354C01D01A82A5BC155862E70436457E58E8BD9Fw3Z7M" TargetMode="External"/><Relationship Id="rId89" Type="http://schemas.openxmlformats.org/officeDocument/2006/relationships/hyperlink" Target="consultantplus://offline/ref=BE8156950ED45957617B3DEDFA7662836E54A83DDC829BB86E081825A39A98201E1DC9200018D3354C01D31D82A5BC155862E70436457E58E8BD9Fw3Z7M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E8156950ED45957617B3DEDFA7662836E54A83DD88898BE62081825A39A98201E1DC9200018D3354C02D11A82A5BC155862E70436457E58E8BD9Fw3Z7M" TargetMode="External"/><Relationship Id="rId71" Type="http://schemas.openxmlformats.org/officeDocument/2006/relationships/hyperlink" Target="consultantplus://offline/ref=BE8156950ED45957617B3DEDFA7662836E54A83DDC829BB868081825A39A98201E1DC9200018D3354C01D11B82A5BC155862E70436457E58E8BD9Fw3Z7M" TargetMode="External"/><Relationship Id="rId92" Type="http://schemas.openxmlformats.org/officeDocument/2006/relationships/hyperlink" Target="consultantplus://offline/ref=3DF72182736876449C2B00161B635A1DD620990BEDD762C6C736B893DC725912F05DEC806E7917F451543C1F3DCB5963D3CCD208E3A80E5B93F4F3x2Z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8156950ED45957617B23E0EC1A3C896C59F730D38592ED36574378F4939277595290624416D13C4509854ECDA4E0510871E60336467C44wEZ9M" TargetMode="External"/><Relationship Id="rId29" Type="http://schemas.openxmlformats.org/officeDocument/2006/relationships/hyperlink" Target="consultantplus://offline/ref=BE8156950ED45957617B3DEDFA7662836E54A83DDC829BB869081825A39A98201E1DC9200018D3354C00D71F82A5BC155862E70436457E58E8BD9Fw3Z7M" TargetMode="External"/><Relationship Id="rId11" Type="http://schemas.openxmlformats.org/officeDocument/2006/relationships/hyperlink" Target="consultantplus://offline/ref=BE8156950ED45957617B3DEDFA7662836E54A83DDC8298B36F081825A39A98201E1DC9200018D3354C03D11A82A5BC155862E70436457E58E8BD9Fw3Z7M" TargetMode="External"/><Relationship Id="rId24" Type="http://schemas.openxmlformats.org/officeDocument/2006/relationships/hyperlink" Target="consultantplus://offline/ref=BE8156950ED45957617B3DEDFA7662836E54A83DD88898BE62081825A39A98201E1DC9200018D3354C02D11A82A5BC155862E70436457E58E8BD9Fw3Z7M" TargetMode="External"/><Relationship Id="rId32" Type="http://schemas.openxmlformats.org/officeDocument/2006/relationships/hyperlink" Target="consultantplus://offline/ref=BE8156950ED45957617B3DEDFA7662836E54A83DDC8299B36B081825A39A98201E1DC9200018D3354C01D31C82A5BC155862E70436457E58E8BD9Fw3Z7M" TargetMode="External"/><Relationship Id="rId37" Type="http://schemas.openxmlformats.org/officeDocument/2006/relationships/hyperlink" Target="consultantplus://offline/ref=BE8156950ED45957617B3DEDFA7662836E54A83DDC829BB86E081825A39A98201E1DC9200018D3354C01D11A82A5BC155862E70436457E58E8BD9Fw3Z7M" TargetMode="External"/><Relationship Id="rId40" Type="http://schemas.openxmlformats.org/officeDocument/2006/relationships/hyperlink" Target="consultantplus://offline/ref=BE8156950ED45957617B3DEDFA7662836E54A83DDC829BB86E081825A39A98201E1DC9200018D3354C01D11882A5BC155862E70436457E58E8BD9Fw3Z7M" TargetMode="External"/><Relationship Id="rId45" Type="http://schemas.openxmlformats.org/officeDocument/2006/relationships/hyperlink" Target="consultantplus://offline/ref=BE8156950ED45957617B3DEDFA7662836E54A83DDC8299B36B081825A39A98201E1DC9200018D3354C01D31B82A5BC155862E70436457E58E8BD9Fw3Z7M" TargetMode="External"/><Relationship Id="rId53" Type="http://schemas.openxmlformats.org/officeDocument/2006/relationships/hyperlink" Target="consultantplus://offline/ref=BE8156950ED45957617B3DEDFA7662836E54A83DDC829BB868081825A39A98201E1DC9200018D3354C01D11C82A5BC155862E70436457E58E8BD9Fw3Z7M" TargetMode="External"/><Relationship Id="rId58" Type="http://schemas.openxmlformats.org/officeDocument/2006/relationships/hyperlink" Target="consultantplus://offline/ref=BE8156950ED45957617B3DEDFA7662836E54A83DDC829BB86E081825A39A98201E1DC9200018D3354C01D01C82A5BC155862E70436457E58E8BD9Fw3Z7M" TargetMode="External"/><Relationship Id="rId66" Type="http://schemas.openxmlformats.org/officeDocument/2006/relationships/hyperlink" Target="consultantplus://offline/ref=BE8156950ED45957617B3DEDFA7662836E54A83DDE869DBF6F081825A39A98201E1DC9200018D3354C02D41B82A5BC155862E70436457E58E8BD9Fw3Z7M" TargetMode="External"/><Relationship Id="rId74" Type="http://schemas.openxmlformats.org/officeDocument/2006/relationships/hyperlink" Target="consultantplus://offline/ref=BE8156950ED45957617B3DEDFA7662836E54A83DDC829BB86E081825A39A98201E1DC9200018D3354C01D01682A5BC155862E70436457E58E8BD9Fw3Z7M" TargetMode="External"/><Relationship Id="rId79" Type="http://schemas.openxmlformats.org/officeDocument/2006/relationships/hyperlink" Target="consultantplus://offline/ref=BE8156950ED45957617B3DEDFA7662836E54A83DDE869DBF6F081825A39A98201E1DC9200018D3354C02D71882A5BC155862E70436457E58E8BD9Fw3Z7M" TargetMode="External"/><Relationship Id="rId87" Type="http://schemas.openxmlformats.org/officeDocument/2006/relationships/hyperlink" Target="consultantplus://offline/ref=BE8156950ED45957617B3DEDFA7662836E54A83DDC829BB86E081825A39A98201E1DC9200018D3354C01D31D82A5BC155862E70436457E58E8BD9Fw3Z7M" TargetMode="External"/><Relationship Id="rId5" Type="http://schemas.openxmlformats.org/officeDocument/2006/relationships/hyperlink" Target="consultantplus://offline/ref=BE8156950ED45957617B3DEDFA7662836E54A83DD88898B268081825A39A98201E1DC9200018D3354C02D11A82A5BC155862E70436457E58E8BD9Fw3Z7M" TargetMode="External"/><Relationship Id="rId61" Type="http://schemas.openxmlformats.org/officeDocument/2006/relationships/hyperlink" Target="consultantplus://offline/ref=BE8156950ED45957617B3DEDFA7662836E54A83DDC829BB86E081825A39A98201E1DC9200018D3354C01D01B82A5BC155862E70436457E58E8BD9Fw3Z7M" TargetMode="External"/><Relationship Id="rId82" Type="http://schemas.openxmlformats.org/officeDocument/2006/relationships/hyperlink" Target="consultantplus://offline/ref=BE8156950ED45957617B3DEDFA7662836E54A83DDC829BB868081825A39A98201E1DC9200018D3354C01D01B82A5BC155862E70436457E58E8BD9Fw3Z7M" TargetMode="External"/><Relationship Id="rId90" Type="http://schemas.openxmlformats.org/officeDocument/2006/relationships/hyperlink" Target="consultantplus://offline/ref=BE8156950ED45957617B3DEDFA7662836E54A83DDC829BB868081825A39A98201E1DC9200018D3354C01D01882A5BC155862E70436457E58E8BD9Fw3Z7M" TargetMode="External"/><Relationship Id="rId95" Type="http://schemas.openxmlformats.org/officeDocument/2006/relationships/hyperlink" Target="consultantplus://offline/ref=3DF72182736876449C2B00161B635A1DD620990BEBD961CACD36B893DC725912F05DEC806E7917F451543D103DCB5963D3CCD208E3A80E5B93F4F3x2Z8M" TargetMode="External"/><Relationship Id="rId19" Type="http://schemas.openxmlformats.org/officeDocument/2006/relationships/hyperlink" Target="consultantplus://offline/ref=BE8156950ED45957617B3DEDFA7662836E54A83DDE869DBF6F081825A39A98201E1DC9200018D3354C02D11782A5BC155862E70436457E58E8BD9Fw3Z7M" TargetMode="External"/><Relationship Id="rId14" Type="http://schemas.openxmlformats.org/officeDocument/2006/relationships/hyperlink" Target="consultantplus://offline/ref=BE8156950ED45957617B3DEDFA7662836E54A83DDC829BB86E081825A39A98201E1DC9200018D3354C01D11C82A5BC155862E70436457E58E8BD9Fw3Z7M" TargetMode="External"/><Relationship Id="rId22" Type="http://schemas.openxmlformats.org/officeDocument/2006/relationships/hyperlink" Target="consultantplus://offline/ref=BE8156950ED45957617B3DEDFA7662836E54A83DD88898B268081825A39A98201E1DC9200018D3354C02D11882A5BC155862E70436457E58E8BD9Fw3Z7M" TargetMode="External"/><Relationship Id="rId27" Type="http://schemas.openxmlformats.org/officeDocument/2006/relationships/hyperlink" Target="consultantplus://offline/ref=BE8156950ED45957617B3DEDFA7662836E54A83DDE869BB268081825A39A98201E1DC9200018D3354C02D11A82A5BC155862E70436457E58E8BD9Fw3Z7M" TargetMode="External"/><Relationship Id="rId30" Type="http://schemas.openxmlformats.org/officeDocument/2006/relationships/hyperlink" Target="consultantplus://offline/ref=BE8156950ED45957617B3DEDFA7662836E54A83DDC829BB868081825A39A98201E1DC9200018D3354C00D81982A5BC155862E70436457E58E8BD9Fw3Z7M" TargetMode="External"/><Relationship Id="rId35" Type="http://schemas.openxmlformats.org/officeDocument/2006/relationships/hyperlink" Target="consultantplus://offline/ref=BE8156950ED45957617B3DEDFA7662836E54A83DDE869BB268081825A39A98201E1DC9200018D3354C02D11782A5BC155862E70436457E58E8BD9Fw3Z7M" TargetMode="External"/><Relationship Id="rId43" Type="http://schemas.openxmlformats.org/officeDocument/2006/relationships/hyperlink" Target="consultantplus://offline/ref=BE8156950ED45957617B3DEDFA7662836E54A83DDC829BB868081825A39A98201E1DC9200018D3354C01D11E82A5BC155862E70436457E58E8BD9Fw3Z7M" TargetMode="External"/><Relationship Id="rId48" Type="http://schemas.openxmlformats.org/officeDocument/2006/relationships/hyperlink" Target="consultantplus://offline/ref=BE8156950ED45957617B3DEDFA7662836E54A83DD88898BE62081825A39A98201E1DC9200018D3354C02D01682A5BC155862E70436457E58E8BD9Fw3Z7M" TargetMode="External"/><Relationship Id="rId56" Type="http://schemas.openxmlformats.org/officeDocument/2006/relationships/hyperlink" Target="consultantplus://offline/ref=BE8156950ED45957617B3DEDFA7662836E54A83DDC829BB86E081825A39A98201E1DC9200018D3354C01D01D82A5BC155862E70436457E58E8BD9Fw3Z7M" TargetMode="External"/><Relationship Id="rId64" Type="http://schemas.openxmlformats.org/officeDocument/2006/relationships/hyperlink" Target="consultantplus://offline/ref=BE8156950ED45957617B3DEDFA7662836E54A83DDC8298B36F081825A39A98201E1DC9200018D3354C03D11682A5BC155862E70436457E58E8BD9Fw3Z7M" TargetMode="External"/><Relationship Id="rId69" Type="http://schemas.openxmlformats.org/officeDocument/2006/relationships/hyperlink" Target="consultantplus://offline/ref=BE8156950ED45957617B3DEDFA7662836E54A83DDC829BB86E081825A39A98201E1DC9200018D3354C01D01982A5BC155862E70436457E58E8BD9Fw3Z7M" TargetMode="External"/><Relationship Id="rId77" Type="http://schemas.openxmlformats.org/officeDocument/2006/relationships/hyperlink" Target="consultantplus://offline/ref=BE8156950ED45957617B3DEDFA7662836E54A83DDE869DBF6F081825A39A98201E1DC9200018D3354C02D71E82A5BC155862E70436457E58E8BD9Fw3Z7M" TargetMode="External"/><Relationship Id="rId8" Type="http://schemas.openxmlformats.org/officeDocument/2006/relationships/hyperlink" Target="consultantplus://offline/ref=BE8156950ED45957617B3DEDFA7662836E54A83DDE869DBF6F081825A39A98201E1DC9200018D3354C02D11A82A5BC155862E70436457E58E8BD9Fw3Z7M" TargetMode="External"/><Relationship Id="rId51" Type="http://schemas.openxmlformats.org/officeDocument/2006/relationships/hyperlink" Target="consultantplus://offline/ref=BE8156950ED45957617B3DEDFA7662836E54A83DDC829BB86E081825A39A98201E1DC9200018D3354C01D01E82A5BC155862E70436457E58E8BD9Fw3Z7M" TargetMode="External"/><Relationship Id="rId72" Type="http://schemas.openxmlformats.org/officeDocument/2006/relationships/hyperlink" Target="consultantplus://offline/ref=BE8156950ED45957617B3DEDFA7662836E54A83DDC829BB868081825A39A98201E1DC9200018D3354C01D11682A5BC155862E70436457E58E8BD9Fw3Z7M" TargetMode="External"/><Relationship Id="rId80" Type="http://schemas.openxmlformats.org/officeDocument/2006/relationships/hyperlink" Target="consultantplus://offline/ref=BE8156950ED45957617B3DEDFA7662836E54A83DDE869DBF6F081825A39A98201E1DC9200018D3354C02D71682A5BC155862E70436457E58E8BD9Fw3Z7M" TargetMode="External"/><Relationship Id="rId85" Type="http://schemas.openxmlformats.org/officeDocument/2006/relationships/hyperlink" Target="consultantplus://offline/ref=BE8156950ED45957617B3DEDFA7662836E54A83DDC8299B36B081825A39A98201E1DC9200018D3354C01D21A82A5BC155862E70436457E58E8BD9Fw3Z7M" TargetMode="External"/><Relationship Id="rId93" Type="http://schemas.openxmlformats.org/officeDocument/2006/relationships/hyperlink" Target="consultantplus://offline/ref=3DF72182736876449C2B00161B635A1DD620990BEBD967C7CA36B893DC725912F05DEC806E7917F45154361D3DCB5963D3CCD208E3A80E5B93F4F3x2Z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8156950ED45957617B3DEDFA7662836E54A83DDC829BB869081825A39A98201E1DC9200018D3354C00D71F82A5BC155862E70436457E58E8BD9Fw3Z7M" TargetMode="External"/><Relationship Id="rId17" Type="http://schemas.openxmlformats.org/officeDocument/2006/relationships/hyperlink" Target="consultantplus://offline/ref=BE8156950ED45957617B3DEDFA7662836E54A83DD88898B268081825A39A98201E1DC9200018D3354C02D11982A5BC155862E70436457E58E8BD9Fw3Z7M" TargetMode="External"/><Relationship Id="rId25" Type="http://schemas.openxmlformats.org/officeDocument/2006/relationships/hyperlink" Target="consultantplus://offline/ref=BE8156950ED45957617B3DEDFA7662836E54A83DDE869DBF6F081825A39A98201E1DC9200018D3354C02D01C82A5BC155862E70436457E58E8BD9Fw3Z7M" TargetMode="External"/><Relationship Id="rId33" Type="http://schemas.openxmlformats.org/officeDocument/2006/relationships/hyperlink" Target="consultantplus://offline/ref=BE8156950ED45957617B3DEDFA7662836E54A83DDE869BB268081825A39A98201E1DC9200018D3354C02D11982A5BC155862E70436457E58E8BD9Fw3Z7M" TargetMode="External"/><Relationship Id="rId38" Type="http://schemas.openxmlformats.org/officeDocument/2006/relationships/hyperlink" Target="consultantplus://offline/ref=BE8156950ED45957617B3DEDFA7662836E54A83DD88898B268081825A39A98201E1DC9200018D3354C02D01E82A5BC155862E70436457E58E8BD9Fw3Z7M" TargetMode="External"/><Relationship Id="rId46" Type="http://schemas.openxmlformats.org/officeDocument/2006/relationships/hyperlink" Target="consultantplus://offline/ref=BE8156950ED45957617B3DEDFA7662836E54A83DDC829BB86E081825A39A98201E1DC9200018D3354C01D11782A5BC155862E70436457E58E8BD9Fw3Z7M" TargetMode="External"/><Relationship Id="rId59" Type="http://schemas.openxmlformats.org/officeDocument/2006/relationships/hyperlink" Target="consultantplus://offline/ref=BE8156950ED45957617B23E0EC1A3C896C5CFF32DB8192ED36574378F49392774B52C86E4410CC344E1CD31F8BwFZ2M" TargetMode="External"/><Relationship Id="rId67" Type="http://schemas.openxmlformats.org/officeDocument/2006/relationships/hyperlink" Target="consultantplus://offline/ref=BE8156950ED45957617B23E0EC1A3C896C59F730D38592ED36574378F4939277595290604315D63E1853954A84F1E84F0C6DF9032846w7ZFM" TargetMode="External"/><Relationship Id="rId20" Type="http://schemas.openxmlformats.org/officeDocument/2006/relationships/hyperlink" Target="consultantplus://offline/ref=BE8156950ED45957617B3DEDFA7662836E54A83DDE869DBF6F081825A39A98201E1DC9200018D3354C02D01F82A5BC155862E70436457E58E8BD9Fw3Z7M" TargetMode="External"/><Relationship Id="rId41" Type="http://schemas.openxmlformats.org/officeDocument/2006/relationships/hyperlink" Target="consultantplus://offline/ref=BE8156950ED45957617B3DEDFA7662836E54A83DDC829BB868081825A39A98201E1DC9200018D3354C00D81682A5BC155862E70436457E58E8BD9Fw3Z7M" TargetMode="External"/><Relationship Id="rId54" Type="http://schemas.openxmlformats.org/officeDocument/2006/relationships/hyperlink" Target="consultantplus://offline/ref=BE8156950ED45957617B3DEDFA7662836E54A83DDC8299B36B081825A39A98201E1DC9200018D3354C01D31982A5BC155862E70436457E58E8BD9Fw3Z7M" TargetMode="External"/><Relationship Id="rId62" Type="http://schemas.openxmlformats.org/officeDocument/2006/relationships/hyperlink" Target="consultantplus://offline/ref=BE8156950ED45957617B3DEDFA7662836E54A83DDC8298B36F081825A39A98201E1DC9200018D3354C03D11882A5BC155862E70436457E58E8BD9Fw3Z7M" TargetMode="External"/><Relationship Id="rId70" Type="http://schemas.openxmlformats.org/officeDocument/2006/relationships/hyperlink" Target="consultantplus://offline/ref=BE8156950ED45957617B3DEDFA7662836E54A83DDC829BB86E081825A39A98201E1DC9200018D3354C01D01882A5BC155862E70436457E58E8BD9Fw3Z7M" TargetMode="External"/><Relationship Id="rId75" Type="http://schemas.openxmlformats.org/officeDocument/2006/relationships/hyperlink" Target="consultantplus://offline/ref=BE8156950ED45957617B3DEDFA7662836E54A83DDE869BB268081825A39A98201E1DC9200018D3354C02D31E82A5BC155862E70436457E58E8BD9Fw3Z7M" TargetMode="External"/><Relationship Id="rId83" Type="http://schemas.openxmlformats.org/officeDocument/2006/relationships/hyperlink" Target="consultantplus://offline/ref=BE8156950ED45957617B3DEDFA7662836E54A83DDC829BB86E081825A39A98201E1DC9200018D3354C01D31E82A5BC155862E70436457E58E8BD9Fw3Z7M" TargetMode="External"/><Relationship Id="rId88" Type="http://schemas.openxmlformats.org/officeDocument/2006/relationships/hyperlink" Target="consultantplus://offline/ref=BE8156950ED45957617B3DEDFA7662836E54A83DDE869BB268081825A39A98201E1DC9200018D3354C02D31A82A5BC155862E70436457E58E8BD9Fw3Z7M" TargetMode="External"/><Relationship Id="rId91" Type="http://schemas.openxmlformats.org/officeDocument/2006/relationships/hyperlink" Target="consultantplus://offline/ref=3DF72182736876449C2B00161B635A1DD620990BEBD967C7CA36B893DC725912F05DEC806E7917F45154381B3DCB5963D3CCD208E3A80E5B93F4F3x2Z8M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156950ED45957617B3DEDFA7662836E54A83DD88898B269081825A39A98201E1DC9200018D3354C02D11A82A5BC155862E70436457E58E8BD9Fw3Z7M" TargetMode="External"/><Relationship Id="rId15" Type="http://schemas.openxmlformats.org/officeDocument/2006/relationships/hyperlink" Target="consultantplus://offline/ref=BE8156950ED45957617B3DEDFA7662836E54A83DDC8299B36B081825A39A98201E1DC9200018D3354C01D31C82A5BC155862E70436457E58E8BD9Fw3Z7M" TargetMode="External"/><Relationship Id="rId23" Type="http://schemas.openxmlformats.org/officeDocument/2006/relationships/hyperlink" Target="consultantplus://offline/ref=BE8156950ED45957617B3DEDFA7662836E54A83DD88898B269081825A39A98201E1DC9200018D3354C02D11A82A5BC155862E70436457E58E8BD9Fw3Z7M" TargetMode="External"/><Relationship Id="rId28" Type="http://schemas.openxmlformats.org/officeDocument/2006/relationships/hyperlink" Target="consultantplus://offline/ref=BE8156950ED45957617B3DEDFA7662836E54A83DDC8298B36F081825A39A98201E1DC9200018D3354C03D11A82A5BC155862E70436457E58E8BD9Fw3Z7M" TargetMode="External"/><Relationship Id="rId36" Type="http://schemas.openxmlformats.org/officeDocument/2006/relationships/hyperlink" Target="consultantplus://offline/ref=BE8156950ED45957617B3DEDFA7662836E54A83DDC829BB868081825A39A98201E1DC9200018D3354C00D81882A5BC155862E70436457E58E8BD9Fw3Z7M" TargetMode="External"/><Relationship Id="rId49" Type="http://schemas.openxmlformats.org/officeDocument/2006/relationships/hyperlink" Target="consultantplus://offline/ref=BE8156950ED45957617B3DEDFA7662836E54A83DDE869DBF6F081825A39A98201E1DC9200018D3354C02D21B82A5BC155862E70436457E58E8BD9Fw3Z7M" TargetMode="External"/><Relationship Id="rId57" Type="http://schemas.openxmlformats.org/officeDocument/2006/relationships/hyperlink" Target="consultantplus://offline/ref=BE8156950ED45957617B3DEDFA7662836E54A83DDE8491BF6F081825A39A98201E1DC9200018D3354C02D01F82A5BC155862E70436457E58E8BD9Fw3Z7M" TargetMode="External"/><Relationship Id="rId10" Type="http://schemas.openxmlformats.org/officeDocument/2006/relationships/hyperlink" Target="consultantplus://offline/ref=BE8156950ED45957617B3DEDFA7662836E54A83DDE869BB268081825A39A98201E1DC9200018D3354C02D11A82A5BC155862E70436457E58E8BD9Fw3Z7M" TargetMode="External"/><Relationship Id="rId31" Type="http://schemas.openxmlformats.org/officeDocument/2006/relationships/hyperlink" Target="consultantplus://offline/ref=BE8156950ED45957617B3DEDFA7662836E54A83DDC829BB86E081825A39A98201E1DC9200018D3354C01D11C82A5BC155862E70436457E58E8BD9Fw3Z7M" TargetMode="External"/><Relationship Id="rId44" Type="http://schemas.openxmlformats.org/officeDocument/2006/relationships/hyperlink" Target="consultantplus://offline/ref=BE8156950ED45957617B3DEDFA7662836E54A83DDC829BB868081825A39A98201E1DC9200018D3354C01D11D82A5BC155862E70436457E58E8BD9Fw3Z7M" TargetMode="External"/><Relationship Id="rId52" Type="http://schemas.openxmlformats.org/officeDocument/2006/relationships/hyperlink" Target="consultantplus://offline/ref=BE8156950ED45957617B3DEDFA7662836E54A83DDC829BB869081825A39A98201E1DC9200018D3354C00D71E82A5BC155862E70436457E58E8BD9Fw3Z7M" TargetMode="External"/><Relationship Id="rId60" Type="http://schemas.openxmlformats.org/officeDocument/2006/relationships/hyperlink" Target="consultantplus://offline/ref=BE8156950ED45957617B3DEDFA7662836E54A83DDE8491BF6F081825A39A98201E1DC9200018D3354C02D01D82A5BC155862E70436457E58E8BD9Fw3Z7M" TargetMode="External"/><Relationship Id="rId65" Type="http://schemas.openxmlformats.org/officeDocument/2006/relationships/hyperlink" Target="consultantplus://offline/ref=BE8156950ED45957617B3DEDFA7662836E54A83DDE869DBF6F081825A39A98201E1DC9200018D3354C02D21982A5BC155862E70436457E58E8BD9Fw3Z7M" TargetMode="External"/><Relationship Id="rId73" Type="http://schemas.openxmlformats.org/officeDocument/2006/relationships/hyperlink" Target="consultantplus://offline/ref=BE8156950ED45957617B3DEDFA7662836E54A83DDC8299B36B081825A39A98201E1DC9200018D3354C01D21F82A5BC155862E70436457E58E8BD9Fw3Z7M" TargetMode="External"/><Relationship Id="rId78" Type="http://schemas.openxmlformats.org/officeDocument/2006/relationships/hyperlink" Target="consultantplus://offline/ref=BE8156950ED45957617B3DEDFA7662836E54A83DDC829BB868081825A39A98201E1DC9200018D3354C01D01C82A5BC155862E70436457E58E8BD9Fw3Z7M" TargetMode="External"/><Relationship Id="rId81" Type="http://schemas.openxmlformats.org/officeDocument/2006/relationships/hyperlink" Target="consultantplus://offline/ref=BE8156950ED45957617B3DEDFA7662836E54A83DDC829BB869081825A39A98201E1DC9200018D3354C00D71A82A5BC155862E70436457E58E8BD9Fw3Z7M" TargetMode="External"/><Relationship Id="rId86" Type="http://schemas.openxmlformats.org/officeDocument/2006/relationships/hyperlink" Target="consultantplus://offline/ref=BE8156950ED45957617B3DEDFA7662836E54A83DDE869BB268081825A39A98201E1DC9200018D3354C02D31C82A5BC155862E70436457E58E8BD9Fw3Z7M" TargetMode="External"/><Relationship Id="rId94" Type="http://schemas.openxmlformats.org/officeDocument/2006/relationships/hyperlink" Target="consultantplus://offline/ref=3DF72182736876449C2B00161B635A1DD620990BEBD967C7CA36B893DC725912F05DEC806E7917F45154361F3DCB5963D3CCD208E3A80E5B93F4F3x2Z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156950ED45957617B3DEDFA7662836E54A83DDE8491BF6F081825A39A98201E1DC9200018D3354C02D11A82A5BC155862E70436457E58E8BD9Fw3Z7M" TargetMode="External"/><Relationship Id="rId13" Type="http://schemas.openxmlformats.org/officeDocument/2006/relationships/hyperlink" Target="consultantplus://offline/ref=BE8156950ED45957617B3DEDFA7662836E54A83DDC829BB868081825A39A98201E1DC9200018D3354C00D81982A5BC155862E70436457E58E8BD9Fw3Z7M" TargetMode="External"/><Relationship Id="rId18" Type="http://schemas.openxmlformats.org/officeDocument/2006/relationships/hyperlink" Target="consultantplus://offline/ref=BE8156950ED45957617B3DEDFA7662836E54A83DDE869DBF6F081825A39A98201E1DC9200018D3354C02D11882A5BC155862E70436457E58E8BD9Fw3Z7M" TargetMode="External"/><Relationship Id="rId39" Type="http://schemas.openxmlformats.org/officeDocument/2006/relationships/hyperlink" Target="consultantplus://offline/ref=BE8156950ED45957617B3DEDFA7662836E54A83DDE869DBF6F081825A39A98201E1DC9200018D3354C02D31F82A5BC155862E70436457E58E8BD9Fw3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C2AE-437D-4DD7-9DCD-21283B84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6688</Words>
  <Characters>38123</Characters>
  <Application>Microsoft Office Word</Application>
  <DocSecurity>0</DocSecurity>
  <Lines>317</Lines>
  <Paragraphs>89</Paragraphs>
  <ScaleCrop>false</ScaleCrop>
  <Company/>
  <LinksUpToDate>false</LinksUpToDate>
  <CharactersWithSpaces>44722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2023-12-05T12:25:00Z</dcterms:created>
  <dcterms:modified xsi:type="dcterms:W3CDTF">2023-12-05T12:26:00Z</dcterms:modified>
</cp:coreProperties>
</file>